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A90" w:rsidRPr="00C20BC1" w:rsidRDefault="00413A90" w:rsidP="00C20BC1">
      <w:pPr>
        <w:jc w:val="both"/>
        <w:rPr>
          <w:rFonts w:ascii="Times New Roman" w:hAnsi="Times New Roman" w:cs="Times New Roman"/>
          <w:sz w:val="28"/>
        </w:rPr>
      </w:pPr>
      <w:r w:rsidRPr="00C20BC1">
        <w:rPr>
          <w:rFonts w:ascii="Times New Roman" w:hAnsi="Times New Roman" w:cs="Times New Roman"/>
          <w:sz w:val="28"/>
        </w:rPr>
        <w:t>Задание 2</w:t>
      </w:r>
    </w:p>
    <w:p w:rsidR="007E6D81" w:rsidRPr="00C20BC1" w:rsidRDefault="00413A90" w:rsidP="00C20BC1">
      <w:pPr>
        <w:jc w:val="both"/>
        <w:rPr>
          <w:rFonts w:ascii="Times New Roman" w:hAnsi="Times New Roman" w:cs="Times New Roman"/>
          <w:sz w:val="28"/>
        </w:rPr>
      </w:pPr>
      <w:r w:rsidRPr="00C20BC1">
        <w:rPr>
          <w:rFonts w:ascii="Times New Roman" w:hAnsi="Times New Roman" w:cs="Times New Roman"/>
          <w:sz w:val="28"/>
        </w:rPr>
        <w:t xml:space="preserve">Определить параметры схемы замещения автотрансформатора АТДЦТН-200000/230/121/11, мощность обмотки низшего напряжения которого  </w:t>
      </w:r>
      <w:proofErr w:type="spellStart"/>
      <w:r w:rsidRPr="00C20BC1">
        <w:rPr>
          <w:rFonts w:ascii="Times New Roman" w:hAnsi="Times New Roman" w:cs="Times New Roman"/>
          <w:sz w:val="28"/>
        </w:rPr>
        <w:t>Sн</w:t>
      </w:r>
      <w:proofErr w:type="gramStart"/>
      <w:r w:rsidRPr="00C20BC1">
        <w:rPr>
          <w:rFonts w:ascii="Times New Roman" w:hAnsi="Times New Roman" w:cs="Times New Roman"/>
          <w:sz w:val="28"/>
        </w:rPr>
        <w:t>.н</w:t>
      </w:r>
      <w:proofErr w:type="gramEnd"/>
      <w:r w:rsidRPr="00C20BC1">
        <w:rPr>
          <w:rFonts w:ascii="Times New Roman" w:hAnsi="Times New Roman" w:cs="Times New Roman"/>
          <w:sz w:val="28"/>
        </w:rPr>
        <w:t>ом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=0,5 </w:t>
      </w:r>
      <w:proofErr w:type="spellStart"/>
      <w:r w:rsidRPr="00C20BC1">
        <w:rPr>
          <w:rFonts w:ascii="Times New Roman" w:hAnsi="Times New Roman" w:cs="Times New Roman"/>
          <w:sz w:val="28"/>
        </w:rPr>
        <w:t>Sн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 </w:t>
      </w:r>
      <w:r w:rsidRPr="00C20BC1">
        <w:rPr>
          <w:rFonts w:ascii="Times New Roman" w:hAnsi="Times New Roman" w:cs="Times New Roman"/>
          <w:sz w:val="28"/>
        </w:rPr>
        <w:t></w:t>
      </w:r>
    </w:p>
    <w:p w:rsidR="00C20BC1" w:rsidRDefault="00C20BC1" w:rsidP="00C20BC1">
      <w:pPr>
        <w:jc w:val="both"/>
        <w:rPr>
          <w:rFonts w:ascii="Times New Roman" w:hAnsi="Times New Roman" w:cs="Times New Roman"/>
          <w:sz w:val="28"/>
        </w:rPr>
      </w:pPr>
    </w:p>
    <w:p w:rsidR="00C20BC1" w:rsidRPr="00C20BC1" w:rsidRDefault="00C20BC1" w:rsidP="00C20BC1">
      <w:pPr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C20BC1">
        <w:rPr>
          <w:rFonts w:ascii="Times New Roman" w:hAnsi="Times New Roman" w:cs="Times New Roman"/>
          <w:sz w:val="28"/>
        </w:rPr>
        <w:t xml:space="preserve">2-тапсырма </w:t>
      </w:r>
    </w:p>
    <w:p w:rsidR="00C20BC1" w:rsidRPr="00C20BC1" w:rsidRDefault="00C20BC1" w:rsidP="00C20BC1">
      <w:pPr>
        <w:jc w:val="both"/>
        <w:rPr>
          <w:rFonts w:ascii="Times New Roman" w:hAnsi="Times New Roman" w:cs="Times New Roman"/>
          <w:sz w:val="28"/>
        </w:rPr>
      </w:pPr>
      <w:proofErr w:type="spellStart"/>
      <w:r w:rsidRPr="00C20BC1">
        <w:rPr>
          <w:rFonts w:ascii="Times New Roman" w:hAnsi="Times New Roman" w:cs="Times New Roman"/>
          <w:sz w:val="28"/>
        </w:rPr>
        <w:t>Төмен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20BC1">
        <w:rPr>
          <w:rFonts w:ascii="Times New Roman" w:hAnsi="Times New Roman" w:cs="Times New Roman"/>
          <w:sz w:val="28"/>
        </w:rPr>
        <w:t>вольтты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20BC1">
        <w:rPr>
          <w:rFonts w:ascii="Times New Roman" w:hAnsi="Times New Roman" w:cs="Times New Roman"/>
          <w:sz w:val="28"/>
        </w:rPr>
        <w:t>орамасының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20BC1">
        <w:rPr>
          <w:rFonts w:ascii="Times New Roman" w:hAnsi="Times New Roman" w:cs="Times New Roman"/>
          <w:sz w:val="28"/>
        </w:rPr>
        <w:t>қуаты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20BC1">
        <w:rPr>
          <w:rFonts w:ascii="Times New Roman" w:hAnsi="Times New Roman" w:cs="Times New Roman"/>
          <w:sz w:val="28"/>
        </w:rPr>
        <w:t>Sн</w:t>
      </w:r>
      <w:proofErr w:type="gramStart"/>
      <w:r w:rsidRPr="00C20BC1">
        <w:rPr>
          <w:rFonts w:ascii="Times New Roman" w:hAnsi="Times New Roman" w:cs="Times New Roman"/>
          <w:sz w:val="28"/>
        </w:rPr>
        <w:t>.н</w:t>
      </w:r>
      <w:proofErr w:type="gramEnd"/>
      <w:r w:rsidRPr="00C20BC1">
        <w:rPr>
          <w:rFonts w:ascii="Times New Roman" w:hAnsi="Times New Roman" w:cs="Times New Roman"/>
          <w:sz w:val="28"/>
        </w:rPr>
        <w:t>ом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=0,5 </w:t>
      </w:r>
      <w:proofErr w:type="spellStart"/>
      <w:r w:rsidRPr="00C20BC1">
        <w:rPr>
          <w:rFonts w:ascii="Times New Roman" w:hAnsi="Times New Roman" w:cs="Times New Roman"/>
          <w:sz w:val="28"/>
        </w:rPr>
        <w:t>Sн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20BC1">
        <w:rPr>
          <w:rFonts w:ascii="Times New Roman" w:hAnsi="Times New Roman" w:cs="Times New Roman"/>
          <w:sz w:val="28"/>
        </w:rPr>
        <w:t>болатын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 АТДЦТН-200000/230/121/11 </w:t>
      </w:r>
      <w:proofErr w:type="spellStart"/>
      <w:r w:rsidRPr="00C20BC1">
        <w:rPr>
          <w:rFonts w:ascii="Times New Roman" w:hAnsi="Times New Roman" w:cs="Times New Roman"/>
          <w:sz w:val="28"/>
        </w:rPr>
        <w:t>автотрансформатордың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20BC1">
        <w:rPr>
          <w:rFonts w:ascii="Times New Roman" w:hAnsi="Times New Roman" w:cs="Times New Roman"/>
          <w:sz w:val="28"/>
        </w:rPr>
        <w:t>эквивалентті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20BC1">
        <w:rPr>
          <w:rFonts w:ascii="Times New Roman" w:hAnsi="Times New Roman" w:cs="Times New Roman"/>
          <w:sz w:val="28"/>
        </w:rPr>
        <w:t>тізбегінің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20BC1">
        <w:rPr>
          <w:rFonts w:ascii="Times New Roman" w:hAnsi="Times New Roman" w:cs="Times New Roman"/>
          <w:sz w:val="28"/>
        </w:rPr>
        <w:t>параметрлерін</w:t>
      </w:r>
      <w:proofErr w:type="spellEnd"/>
      <w:r w:rsidRPr="00C20BC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20BC1">
        <w:rPr>
          <w:rFonts w:ascii="Times New Roman" w:hAnsi="Times New Roman" w:cs="Times New Roman"/>
          <w:sz w:val="28"/>
        </w:rPr>
        <w:t>анықтаңыз</w:t>
      </w:r>
      <w:proofErr w:type="spellEnd"/>
      <w:r w:rsidRPr="00C20BC1">
        <w:rPr>
          <w:rFonts w:ascii="Times New Roman" w:hAnsi="Times New Roman" w:cs="Times New Roman"/>
          <w:sz w:val="28"/>
        </w:rPr>
        <w:t>.</w:t>
      </w:r>
    </w:p>
    <w:sectPr w:rsidR="00C20BC1" w:rsidRPr="00C20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A90"/>
    <w:rsid w:val="00413A90"/>
    <w:rsid w:val="007E6D81"/>
    <w:rsid w:val="00C2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2019-11-01T04:07:00Z</dcterms:created>
  <dcterms:modified xsi:type="dcterms:W3CDTF">2020-01-28T05:30:00Z</dcterms:modified>
</cp:coreProperties>
</file>